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4B0D4" w14:textId="77777777" w:rsidR="005B3719" w:rsidRDefault="00A7227E" w:rsidP="005B3719">
      <w:pPr>
        <w:jc w:val="center"/>
        <w:rPr>
          <w:b/>
          <w:sz w:val="44"/>
          <w:szCs w:val="44"/>
        </w:rPr>
      </w:pPr>
      <w:r w:rsidRPr="00A7227E">
        <w:rPr>
          <w:b/>
          <w:noProof/>
          <w:sz w:val="44"/>
          <w:szCs w:val="44"/>
        </w:rPr>
        <w:drawing>
          <wp:anchor distT="0" distB="0" distL="114300" distR="114300" simplePos="0" relativeHeight="251662336" behindDoc="1" locked="0" layoutInCell="1" allowOverlap="1" wp14:anchorId="3384B10F" wp14:editId="3384B110">
            <wp:simplePos x="0" y="0"/>
            <wp:positionH relativeFrom="column">
              <wp:posOffset>-57150</wp:posOffset>
            </wp:positionH>
            <wp:positionV relativeFrom="paragraph">
              <wp:posOffset>-533400</wp:posOffset>
            </wp:positionV>
            <wp:extent cx="1419225" cy="1419225"/>
            <wp:effectExtent l="0" t="0" r="0" b="9525"/>
            <wp:wrapNone/>
            <wp:docPr id="1" name="Picture 1" descr="https://pixabay.com/static/uploads/photo/2015/02/13/09/47/finance-634901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abay.com/static/uploads/photo/2015/02/13/09/47/finance-634901_960_7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0DC">
        <w:rPr>
          <w:rFonts w:ascii="Helvetica" w:hAnsi="Helvetica" w:cs="Helvetica"/>
          <w:noProof/>
        </w:rPr>
        <w:drawing>
          <wp:anchor distT="0" distB="0" distL="114300" distR="114300" simplePos="0" relativeHeight="251661312" behindDoc="1" locked="0" layoutInCell="1" allowOverlap="1" wp14:anchorId="3384B111" wp14:editId="3384B112">
            <wp:simplePos x="0" y="0"/>
            <wp:positionH relativeFrom="column">
              <wp:posOffset>5143500</wp:posOffset>
            </wp:positionH>
            <wp:positionV relativeFrom="paragraph">
              <wp:posOffset>-342900</wp:posOffset>
            </wp:positionV>
            <wp:extent cx="1296714" cy="12534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714" cy="12534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D72E80">
        <w:rPr>
          <w:b/>
          <w:sz w:val="44"/>
          <w:szCs w:val="44"/>
        </w:rPr>
        <w:t>Economics</w:t>
      </w:r>
      <w:r w:rsidR="005B3719">
        <w:rPr>
          <w:b/>
          <w:sz w:val="44"/>
          <w:szCs w:val="44"/>
        </w:rPr>
        <w:t>- Kathleen H.S</w:t>
      </w:r>
      <w:r w:rsidR="00C750DC" w:rsidRPr="00C750DC">
        <w:rPr>
          <w:rFonts w:ascii="Helvetica" w:hAnsi="Helvetica" w:cs="Helvetica"/>
        </w:rPr>
        <w:t xml:space="preserve"> </w:t>
      </w:r>
    </w:p>
    <w:p w14:paraId="3384B0D5" w14:textId="77777777" w:rsidR="000F43E9" w:rsidRPr="00C91BE9" w:rsidRDefault="000F43E9" w:rsidP="000F43E9">
      <w:pPr>
        <w:jc w:val="center"/>
        <w:rPr>
          <w:sz w:val="40"/>
          <w:szCs w:val="40"/>
        </w:rPr>
      </w:pPr>
      <w:r w:rsidRPr="00C91BE9">
        <w:rPr>
          <w:sz w:val="40"/>
          <w:szCs w:val="40"/>
        </w:rPr>
        <w:t>Syllabus</w:t>
      </w:r>
    </w:p>
    <w:p w14:paraId="3384B0D6" w14:textId="300A9121" w:rsidR="002F1123" w:rsidRDefault="00F652BA" w:rsidP="00266331">
      <w:pPr>
        <w:jc w:val="center"/>
        <w:rPr>
          <w:sz w:val="28"/>
          <w:szCs w:val="28"/>
        </w:rPr>
      </w:pPr>
      <w:r>
        <w:rPr>
          <w:sz w:val="28"/>
          <w:szCs w:val="28"/>
        </w:rPr>
        <w:t xml:space="preserve"> </w:t>
      </w:r>
    </w:p>
    <w:p w14:paraId="3384B0D7" w14:textId="77777777" w:rsidR="00BC6A6A" w:rsidRPr="00AF626A" w:rsidRDefault="00BC6A6A" w:rsidP="000F43E9">
      <w:pPr>
        <w:jc w:val="center"/>
      </w:pPr>
    </w:p>
    <w:p w14:paraId="3384B0D8" w14:textId="77777777" w:rsidR="000F43E9" w:rsidRPr="00B54EEC" w:rsidRDefault="00BC6A6A" w:rsidP="000F43E9">
      <w:pPr>
        <w:rPr>
          <w:sz w:val="28"/>
          <w:szCs w:val="28"/>
        </w:rPr>
      </w:pPr>
      <w:r w:rsidRPr="00AD7D0E">
        <w:rPr>
          <w:b/>
          <w:sz w:val="32"/>
          <w:szCs w:val="32"/>
        </w:rPr>
        <w:t>Educator</w:t>
      </w:r>
      <w:r w:rsidRPr="00AD7D0E">
        <w:rPr>
          <w:sz w:val="32"/>
          <w:szCs w:val="32"/>
        </w:rPr>
        <w:t xml:space="preserve">: </w:t>
      </w:r>
      <w:r w:rsidR="000F43E9" w:rsidRPr="00AD7D0E">
        <w:rPr>
          <w:sz w:val="32"/>
          <w:szCs w:val="32"/>
        </w:rPr>
        <w:t>Mr. Craddock</w:t>
      </w:r>
      <w:r w:rsidRPr="00B54EEC">
        <w:rPr>
          <w:sz w:val="28"/>
          <w:szCs w:val="28"/>
        </w:rPr>
        <w:tab/>
      </w:r>
      <w:r w:rsidRPr="00B54EEC">
        <w:rPr>
          <w:b/>
          <w:sz w:val="28"/>
          <w:szCs w:val="28"/>
        </w:rPr>
        <w:t>email</w:t>
      </w:r>
      <w:r w:rsidRPr="00B54EEC">
        <w:rPr>
          <w:sz w:val="28"/>
          <w:szCs w:val="28"/>
        </w:rPr>
        <w:t>: j</w:t>
      </w:r>
      <w:r w:rsidR="0057054E" w:rsidRPr="00B54EEC">
        <w:rPr>
          <w:sz w:val="28"/>
          <w:szCs w:val="28"/>
        </w:rPr>
        <w:t>eremy.craddock@polk-fl.net</w:t>
      </w:r>
    </w:p>
    <w:p w14:paraId="3384B0D9" w14:textId="10DAADBB" w:rsidR="000F43E9" w:rsidRPr="00483FCE" w:rsidRDefault="00DB4610" w:rsidP="000F43E9">
      <w:pPr>
        <w:rPr>
          <w:b/>
          <w:sz w:val="28"/>
          <w:szCs w:val="28"/>
        </w:rPr>
      </w:pPr>
      <w:r w:rsidRPr="00B54EEC">
        <w:rPr>
          <w:b/>
          <w:sz w:val="28"/>
          <w:szCs w:val="28"/>
        </w:rPr>
        <w:t>Classroom #:</w:t>
      </w:r>
      <w:r w:rsidRPr="00B54EEC">
        <w:rPr>
          <w:sz w:val="28"/>
          <w:szCs w:val="28"/>
        </w:rPr>
        <w:t xml:space="preserve"> </w:t>
      </w:r>
      <w:r w:rsidR="004F4A19" w:rsidRPr="00B54EEC">
        <w:rPr>
          <w:sz w:val="28"/>
          <w:szCs w:val="28"/>
        </w:rPr>
        <w:t xml:space="preserve">Rm. 04-002 </w:t>
      </w:r>
      <w:r w:rsidR="00483FCE">
        <w:rPr>
          <w:sz w:val="28"/>
          <w:szCs w:val="28"/>
        </w:rPr>
        <w:t xml:space="preserve">       </w:t>
      </w:r>
      <w:r w:rsidR="00483FCE">
        <w:rPr>
          <w:b/>
          <w:sz w:val="28"/>
          <w:szCs w:val="28"/>
        </w:rPr>
        <w:t xml:space="preserve">Website: </w:t>
      </w:r>
      <w:r w:rsidR="00681D73">
        <w:rPr>
          <w:b/>
          <w:sz w:val="28"/>
          <w:szCs w:val="28"/>
        </w:rPr>
        <w:t>www.</w:t>
      </w:r>
      <w:r w:rsidR="00AC0527">
        <w:rPr>
          <w:b/>
          <w:sz w:val="28"/>
          <w:szCs w:val="28"/>
        </w:rPr>
        <w:t>khsecon</w:t>
      </w:r>
      <w:r w:rsidR="00681D73">
        <w:rPr>
          <w:b/>
          <w:sz w:val="28"/>
          <w:szCs w:val="28"/>
        </w:rPr>
        <w:t>.weebly.com</w:t>
      </w:r>
    </w:p>
    <w:p w14:paraId="3384B0DA" w14:textId="77777777" w:rsidR="0057054E" w:rsidRPr="00AF626A" w:rsidRDefault="0057054E" w:rsidP="000F43E9"/>
    <w:p w14:paraId="3384B0DB" w14:textId="77777777" w:rsidR="0057054E" w:rsidRDefault="0057054E" w:rsidP="000F43E9">
      <w:r w:rsidRPr="00AF626A">
        <w:rPr>
          <w:b/>
        </w:rPr>
        <w:t>Course Description</w:t>
      </w:r>
      <w:r w:rsidRPr="00AF626A">
        <w:t>:</w:t>
      </w:r>
      <w:r w:rsidR="00F47083" w:rsidRPr="00AF626A">
        <w:t xml:space="preserve"> </w:t>
      </w:r>
      <w:r w:rsidR="00A7227E" w:rsidRPr="00A7227E">
        <w:t xml:space="preserve">The primary content emphasis for this course pertains to the study of the concepts and processes of the national and international economic systems. Content </w:t>
      </w:r>
      <w:r w:rsidR="00A7227E">
        <w:t xml:space="preserve">will include </w:t>
      </w:r>
      <w:r w:rsidR="00A7227E" w:rsidRPr="00A7227E">
        <w:t>currency, banking, and monetary policy, the fundamental concepts relevant to the major economic systems, the global market and economy, major economic theories and economists, the role and influence of the government and fiscal policies, economic measurements, tools, and methodology, financial and investment markets, and the business cycle.</w:t>
      </w:r>
    </w:p>
    <w:p w14:paraId="3384B0DC" w14:textId="77777777" w:rsidR="002A797F" w:rsidRDefault="002A797F" w:rsidP="000F43E9"/>
    <w:p w14:paraId="3384B0DD" w14:textId="77777777" w:rsidR="00764A25" w:rsidRDefault="002A797F" w:rsidP="000F43E9">
      <w:r>
        <w:rPr>
          <w:b/>
        </w:rPr>
        <w:t xml:space="preserve">Content: </w:t>
      </w:r>
      <w:r>
        <w:t xml:space="preserve"> The course will cover 6 major topics (units)</w:t>
      </w:r>
    </w:p>
    <w:p w14:paraId="3384B0DE" w14:textId="77777777" w:rsidR="00764A25" w:rsidRDefault="002A797F" w:rsidP="000F43E9">
      <w:r>
        <w:t>1. Intro to E</w:t>
      </w:r>
      <w:r w:rsidR="00764A25">
        <w:t>conomics</w:t>
      </w:r>
    </w:p>
    <w:p w14:paraId="3384B0DF" w14:textId="77777777" w:rsidR="00764A25" w:rsidRDefault="002A797F" w:rsidP="000F43E9">
      <w:r>
        <w:t>2. Supply and Demand</w:t>
      </w:r>
    </w:p>
    <w:p w14:paraId="3384B0E0" w14:textId="77777777" w:rsidR="00764A25" w:rsidRDefault="00764A25" w:rsidP="000F43E9">
      <w:r>
        <w:t>3. Corporate World</w:t>
      </w:r>
    </w:p>
    <w:p w14:paraId="3384B0E1" w14:textId="77777777" w:rsidR="00764A25" w:rsidRDefault="002A797F" w:rsidP="000F43E9">
      <w:r>
        <w:t>4. Macroeconomics</w:t>
      </w:r>
    </w:p>
    <w:p w14:paraId="3384B0E2" w14:textId="77777777" w:rsidR="00764A25" w:rsidRDefault="00764A25" w:rsidP="000F43E9">
      <w:r>
        <w:t>5. Financial Literacy</w:t>
      </w:r>
    </w:p>
    <w:p w14:paraId="3384B0E3" w14:textId="77777777" w:rsidR="002A797F" w:rsidRPr="002A797F" w:rsidRDefault="00764A25" w:rsidP="000F43E9">
      <w:r>
        <w:t>6</w:t>
      </w:r>
      <w:r w:rsidR="002A797F">
        <w:t xml:space="preserve">. Global Economics </w:t>
      </w:r>
    </w:p>
    <w:p w14:paraId="3384B0E4" w14:textId="77777777" w:rsidR="0057054E" w:rsidRDefault="0057054E" w:rsidP="000F43E9">
      <w:pPr>
        <w:rPr>
          <w:sz w:val="28"/>
          <w:szCs w:val="28"/>
        </w:rPr>
      </w:pPr>
    </w:p>
    <w:p w14:paraId="3384B0E5" w14:textId="77777777" w:rsidR="00BC6A6A" w:rsidRPr="00AF626A" w:rsidRDefault="00BC6A6A" w:rsidP="000F43E9">
      <w:pPr>
        <w:rPr>
          <w:b/>
        </w:rPr>
      </w:pPr>
      <w:r w:rsidRPr="00AF626A">
        <w:rPr>
          <w:b/>
        </w:rPr>
        <w:t>Materials:</w:t>
      </w:r>
    </w:p>
    <w:p w14:paraId="3384B0E6" w14:textId="77777777" w:rsidR="00BC6A6A" w:rsidRPr="00AF626A" w:rsidRDefault="007D7331" w:rsidP="00BC6A6A">
      <w:pPr>
        <w:pStyle w:val="ListParagraph"/>
        <w:numPr>
          <w:ilvl w:val="0"/>
          <w:numId w:val="1"/>
        </w:numPr>
      </w:pPr>
      <w:r w:rsidRPr="00AF626A">
        <w:t>B</w:t>
      </w:r>
      <w:r w:rsidR="00BC6A6A" w:rsidRPr="00AF626A">
        <w:t>inder</w:t>
      </w:r>
      <w:r>
        <w:t xml:space="preserve"> or </w:t>
      </w:r>
      <w:r w:rsidR="00402C2C">
        <w:t xml:space="preserve">folder </w:t>
      </w:r>
    </w:p>
    <w:p w14:paraId="3384B0E7" w14:textId="77777777" w:rsidR="00BC6A6A" w:rsidRPr="00AF626A" w:rsidRDefault="00F6022C" w:rsidP="00BC6A6A">
      <w:pPr>
        <w:pStyle w:val="ListParagraph"/>
        <w:numPr>
          <w:ilvl w:val="0"/>
          <w:numId w:val="1"/>
        </w:numPr>
      </w:pPr>
      <w:r>
        <w:t xml:space="preserve">Notebook </w:t>
      </w:r>
      <w:r w:rsidR="00BC6A6A" w:rsidRPr="00AF626A">
        <w:t>paper</w:t>
      </w:r>
    </w:p>
    <w:p w14:paraId="3384B0E8" w14:textId="77777777" w:rsidR="00BC6A6A" w:rsidRDefault="007D7331" w:rsidP="00BC6A6A">
      <w:pPr>
        <w:pStyle w:val="ListParagraph"/>
        <w:numPr>
          <w:ilvl w:val="0"/>
          <w:numId w:val="1"/>
        </w:numPr>
      </w:pPr>
      <w:r>
        <w:t>Pens or</w:t>
      </w:r>
      <w:r w:rsidR="00DB4610" w:rsidRPr="00AF626A">
        <w:t xml:space="preserve"> Pencils</w:t>
      </w:r>
    </w:p>
    <w:p w14:paraId="3384B0EA" w14:textId="77777777" w:rsidR="00C62DF7" w:rsidRPr="00AF626A" w:rsidRDefault="00C62DF7" w:rsidP="00B219EF">
      <w:pPr>
        <w:pStyle w:val="ListParagraph"/>
        <w:numPr>
          <w:ilvl w:val="0"/>
          <w:numId w:val="1"/>
        </w:numPr>
      </w:pPr>
      <w:r>
        <w:t>Internet capable device (if possible)</w:t>
      </w:r>
    </w:p>
    <w:p w14:paraId="3384B0EB" w14:textId="77777777" w:rsidR="001F0752" w:rsidRDefault="001F0752" w:rsidP="00223327">
      <w:pPr>
        <w:rPr>
          <w:b/>
        </w:rPr>
      </w:pPr>
    </w:p>
    <w:p w14:paraId="3384B0EC" w14:textId="77777777" w:rsidR="00223327" w:rsidRPr="00AF626A" w:rsidRDefault="00223327" w:rsidP="00223327">
      <w:pPr>
        <w:rPr>
          <w:b/>
        </w:rPr>
      </w:pPr>
      <w:r w:rsidRPr="00AF626A">
        <w:rPr>
          <w:b/>
        </w:rPr>
        <w:t>Assessments:</w:t>
      </w:r>
    </w:p>
    <w:p w14:paraId="3384B0ED" w14:textId="77777777" w:rsidR="00483FCE" w:rsidRPr="00AF626A" w:rsidRDefault="0026153E" w:rsidP="00483FCE">
      <w:pPr>
        <w:pStyle w:val="ListParagraph"/>
        <w:numPr>
          <w:ilvl w:val="0"/>
          <w:numId w:val="2"/>
        </w:numPr>
      </w:pPr>
      <w:r w:rsidRPr="00AF626A">
        <w:t>Classroom Tests</w:t>
      </w:r>
    </w:p>
    <w:p w14:paraId="3384B0EE" w14:textId="0F57D061" w:rsidR="0026153E" w:rsidRDefault="003B5EF1" w:rsidP="00AD7D0E">
      <w:pPr>
        <w:pStyle w:val="ListParagraph"/>
        <w:numPr>
          <w:ilvl w:val="0"/>
          <w:numId w:val="2"/>
        </w:numPr>
      </w:pPr>
      <w:r>
        <w:t>Note</w:t>
      </w:r>
      <w:r w:rsidR="0026153E" w:rsidRPr="00AF626A">
        <w:t xml:space="preserve"> checks </w:t>
      </w:r>
    </w:p>
    <w:p w14:paraId="3384B0EF" w14:textId="77777777" w:rsidR="00EC501F" w:rsidRDefault="00EC501F" w:rsidP="00BC6A6A">
      <w:pPr>
        <w:rPr>
          <w:b/>
        </w:rPr>
      </w:pPr>
    </w:p>
    <w:p w14:paraId="3384B0F0" w14:textId="77777777" w:rsidR="00BC6A6A" w:rsidRPr="00AF626A" w:rsidRDefault="00313FB2" w:rsidP="00BC6A6A">
      <w:pPr>
        <w:rPr>
          <w:b/>
        </w:rPr>
      </w:pPr>
      <w:r w:rsidRPr="00AF626A">
        <w:rPr>
          <w:b/>
        </w:rPr>
        <w:t>Assignments/ Activities:</w:t>
      </w:r>
    </w:p>
    <w:p w14:paraId="3384B0F1" w14:textId="77777777" w:rsidR="007622B5" w:rsidRPr="00AF626A" w:rsidRDefault="007622B5" w:rsidP="007622B5">
      <w:pPr>
        <w:pStyle w:val="ListParagraph"/>
        <w:numPr>
          <w:ilvl w:val="0"/>
          <w:numId w:val="4"/>
        </w:numPr>
      </w:pPr>
      <w:r w:rsidRPr="00AF626A">
        <w:t>Note taking</w:t>
      </w:r>
    </w:p>
    <w:p w14:paraId="3384B0F2" w14:textId="77777777" w:rsidR="00313FB2" w:rsidRPr="00AF626A" w:rsidRDefault="00313FB2" w:rsidP="007622B5">
      <w:pPr>
        <w:pStyle w:val="ListParagraph"/>
        <w:numPr>
          <w:ilvl w:val="0"/>
          <w:numId w:val="4"/>
        </w:numPr>
      </w:pPr>
      <w:r w:rsidRPr="00AF626A">
        <w:t xml:space="preserve">Group Work </w:t>
      </w:r>
      <w:r w:rsidR="00483FCE">
        <w:t>including device research (</w:t>
      </w:r>
      <w:r w:rsidR="00C62DF7">
        <w:t xml:space="preserve">you will be able to use your </w:t>
      </w:r>
      <w:r w:rsidR="00EC501F">
        <w:t>internet capable device to complete these assignments</w:t>
      </w:r>
      <w:r w:rsidR="00C62DF7">
        <w:t xml:space="preserve"> in class) </w:t>
      </w:r>
      <w:r w:rsidR="00EC501F">
        <w:t xml:space="preserve">if you do not have a device you must work with a partner. </w:t>
      </w:r>
    </w:p>
    <w:p w14:paraId="3384B0F4" w14:textId="5F1D582B" w:rsidR="00684154" w:rsidRPr="00AF626A" w:rsidRDefault="00684154" w:rsidP="00313FB2">
      <w:pPr>
        <w:pStyle w:val="ListParagraph"/>
        <w:numPr>
          <w:ilvl w:val="0"/>
          <w:numId w:val="4"/>
        </w:numPr>
      </w:pPr>
      <w:r w:rsidRPr="00AF626A">
        <w:t>Reading Arti</w:t>
      </w:r>
      <w:r w:rsidR="007622B5" w:rsidRPr="00AF626A">
        <w:t>cles</w:t>
      </w:r>
      <w:bookmarkStart w:id="0" w:name="_GoBack"/>
      <w:bookmarkEnd w:id="0"/>
      <w:r w:rsidR="00EC501F">
        <w:t xml:space="preserve"> </w:t>
      </w:r>
    </w:p>
    <w:p w14:paraId="3384B0F6" w14:textId="77777777" w:rsidR="00EC501F" w:rsidRDefault="00F6022C" w:rsidP="00883089">
      <w:pPr>
        <w:pStyle w:val="ListParagraph"/>
        <w:numPr>
          <w:ilvl w:val="0"/>
          <w:numId w:val="4"/>
        </w:numPr>
      </w:pPr>
      <w:r w:rsidRPr="00F6022C">
        <w:t>Extra credit opportunities will arise throughout the year</w:t>
      </w:r>
    </w:p>
    <w:p w14:paraId="54664979" w14:textId="77777777" w:rsidR="00FA3981" w:rsidRDefault="00FA3981" w:rsidP="00EC501F">
      <w:pPr>
        <w:rPr>
          <w:b/>
        </w:rPr>
      </w:pPr>
    </w:p>
    <w:p w14:paraId="4AA6C67A" w14:textId="3B3E332F" w:rsidR="00FA3981" w:rsidRDefault="00FA3981" w:rsidP="00EC501F">
      <w:r>
        <w:rPr>
          <w:b/>
        </w:rPr>
        <w:lastRenderedPageBreak/>
        <w:t>Grading:</w:t>
      </w:r>
      <w:r>
        <w:t xml:space="preserve"> Daily classroom assignments will be 50 points each while tests and note checks will be 200 points each. Any student that does not turn in the assignment for any reason will receive a zero until the assignment is turned in. </w:t>
      </w:r>
    </w:p>
    <w:p w14:paraId="0440E3CC" w14:textId="77777777" w:rsidR="00FA3981" w:rsidRDefault="00FA3981" w:rsidP="00EC501F">
      <w:pPr>
        <w:rPr>
          <w:b/>
        </w:rPr>
      </w:pPr>
    </w:p>
    <w:p w14:paraId="3384B0F7" w14:textId="39A35954" w:rsidR="002A797F" w:rsidRPr="00EC501F" w:rsidRDefault="007F2E35" w:rsidP="00EC501F">
      <w:r w:rsidRPr="00EC501F">
        <w:rPr>
          <w:b/>
        </w:rPr>
        <w:t>Make-up Work Policy</w:t>
      </w:r>
      <w:r w:rsidR="00883089" w:rsidRPr="00EC501F">
        <w:rPr>
          <w:b/>
        </w:rPr>
        <w:t xml:space="preserve">: </w:t>
      </w:r>
      <w:r w:rsidR="00883089" w:rsidRPr="00EC501F">
        <w:rPr>
          <w:rFonts w:ascii="Times New Roman" w:hAnsi="Times New Roman" w:cs="Times New Roman"/>
        </w:rPr>
        <w:t>It is the responsibility of the student to manage his or her make-up work (you must get the assignments, take the make-up tests etc.).  Do not expect your teacher to automatically inform you</w:t>
      </w:r>
      <w:r w:rsidR="00402C2C" w:rsidRPr="00EC501F">
        <w:rPr>
          <w:rFonts w:ascii="Times New Roman" w:hAnsi="Times New Roman" w:cs="Times New Roman"/>
        </w:rPr>
        <w:t xml:space="preserve"> and schedule your make-up work.</w:t>
      </w:r>
      <w:r w:rsidR="00F6022C" w:rsidRPr="00EC501F">
        <w:rPr>
          <w:rFonts w:ascii="Times New Roman" w:hAnsi="Times New Roman" w:cs="Times New Roman"/>
        </w:rPr>
        <w:t xml:space="preserve"> </w:t>
      </w:r>
      <w:r w:rsidR="00A7227E" w:rsidRPr="00EC501F">
        <w:rPr>
          <w:rFonts w:ascii="Times New Roman" w:hAnsi="Times New Roman" w:cs="Times New Roman"/>
        </w:rPr>
        <w:t xml:space="preserve">ALL make-up work except tests must be made up from the teacher website listed at the top of this document. </w:t>
      </w:r>
      <w:r w:rsidR="002A797F" w:rsidRPr="00EC501F">
        <w:rPr>
          <w:rFonts w:ascii="Times New Roman" w:hAnsi="Times New Roman" w:cs="Times New Roman"/>
        </w:rPr>
        <w:t xml:space="preserve">Tests must be arranged to be made up with the teacher. </w:t>
      </w:r>
    </w:p>
    <w:p w14:paraId="3384B0F8" w14:textId="77777777" w:rsidR="00F600C5" w:rsidRDefault="00F600C5" w:rsidP="00883089">
      <w:pPr>
        <w:rPr>
          <w:rFonts w:ascii="Times New Roman" w:hAnsi="Times New Roman" w:cs="Times New Roman"/>
          <w:b/>
        </w:rPr>
      </w:pPr>
    </w:p>
    <w:p w14:paraId="3384B0F9" w14:textId="77777777" w:rsidR="00883089" w:rsidRPr="002A797F" w:rsidRDefault="00883089" w:rsidP="00883089">
      <w:pPr>
        <w:rPr>
          <w:rFonts w:ascii="Times New Roman" w:hAnsi="Times New Roman" w:cs="Times New Roman"/>
        </w:rPr>
      </w:pPr>
      <w:r w:rsidRPr="00AF626A">
        <w:rPr>
          <w:rFonts w:ascii="Times New Roman" w:hAnsi="Times New Roman" w:cs="Times New Roman"/>
          <w:b/>
        </w:rPr>
        <w:t>Discipline:</w:t>
      </w:r>
    </w:p>
    <w:p w14:paraId="3384B0FA" w14:textId="77777777" w:rsidR="00883089" w:rsidRPr="00AF626A" w:rsidRDefault="00883089" w:rsidP="00883089">
      <w:r w:rsidRPr="00AF626A">
        <w:t>If a student is not acting appropriately in accordance with the student handbook, school policy, class rules, and common sense, the student will first receive a verbal warning.</w:t>
      </w:r>
      <w:r w:rsidR="0083222D">
        <w:t xml:space="preserve"> </w:t>
      </w:r>
      <w:r w:rsidR="00F6022C">
        <w:t>F</w:t>
      </w:r>
      <w:r w:rsidR="0083222D">
        <w:t xml:space="preserve">urther consequences </w:t>
      </w:r>
      <w:r w:rsidR="00F6022C">
        <w:t xml:space="preserve">will be </w:t>
      </w:r>
      <w:r w:rsidR="0083222D">
        <w:t xml:space="preserve">based on the </w:t>
      </w:r>
      <w:r w:rsidR="00F6022C">
        <w:t>teacher’s</w:t>
      </w:r>
      <w:r w:rsidR="0083222D">
        <w:t xml:space="preserve"> discretion. </w:t>
      </w:r>
    </w:p>
    <w:p w14:paraId="3384B0FB" w14:textId="77777777" w:rsidR="00AF626A" w:rsidRPr="00AF626A" w:rsidRDefault="00AF626A" w:rsidP="00AF626A"/>
    <w:p w14:paraId="3384B0FC" w14:textId="77777777" w:rsidR="00AF626A" w:rsidRDefault="00AF626A" w:rsidP="00AF626A"/>
    <w:p w14:paraId="3384B0FD" w14:textId="77777777" w:rsidR="00F064DD" w:rsidRDefault="00F064DD" w:rsidP="00AF626A">
      <w:r>
        <w:t>Sincerely,</w:t>
      </w:r>
    </w:p>
    <w:p w14:paraId="3384B0FE" w14:textId="77777777" w:rsidR="00F064DD" w:rsidRDefault="00F064DD" w:rsidP="00AF626A">
      <w:r>
        <w:tab/>
      </w:r>
      <w:r>
        <w:tab/>
      </w:r>
      <w:r>
        <w:tab/>
      </w:r>
      <w:r>
        <w:tab/>
      </w:r>
      <w:r>
        <w:tab/>
      </w:r>
      <w:r>
        <w:tab/>
      </w:r>
      <w:r>
        <w:tab/>
      </w:r>
    </w:p>
    <w:p w14:paraId="3384B0FF" w14:textId="77777777" w:rsidR="00F064DD" w:rsidRDefault="00F064DD" w:rsidP="00AF626A">
      <w:r>
        <w:tab/>
      </w:r>
      <w:r>
        <w:tab/>
      </w:r>
      <w:r>
        <w:tab/>
      </w:r>
      <w:r>
        <w:tab/>
      </w:r>
    </w:p>
    <w:p w14:paraId="3384B100" w14:textId="77777777" w:rsidR="00F064DD" w:rsidRDefault="00F064DD" w:rsidP="00AF626A">
      <w:r>
        <w:t>Mr. Craddock</w:t>
      </w:r>
    </w:p>
    <w:p w14:paraId="3384B101" w14:textId="77777777" w:rsidR="00F064DD" w:rsidRDefault="00F064DD" w:rsidP="00AF626A"/>
    <w:p w14:paraId="3384B102" w14:textId="77777777" w:rsidR="00153808" w:rsidRPr="00AF626A" w:rsidRDefault="00153808" w:rsidP="00153808">
      <w:r w:rsidRPr="00AF626A">
        <w:t>P.S. I look forward to having a great year and hope you are too!!</w:t>
      </w:r>
    </w:p>
    <w:p w14:paraId="3384B103" w14:textId="77777777" w:rsidR="00153808" w:rsidRDefault="00153808" w:rsidP="00AF626A"/>
    <w:p w14:paraId="3384B104" w14:textId="77777777" w:rsidR="00153808" w:rsidRDefault="00483FCE" w:rsidP="00AF626A">
      <w:r>
        <w:t>Student Name: ______________________________________________________</w:t>
      </w:r>
      <w:r w:rsidR="00AC0CF2">
        <w:t xml:space="preserve">    Class Period ________________</w:t>
      </w:r>
    </w:p>
    <w:p w14:paraId="3384B105" w14:textId="77777777" w:rsidR="00F064DD" w:rsidRPr="00AF626A" w:rsidRDefault="00F064DD" w:rsidP="00AF626A"/>
    <w:p w14:paraId="3384B106" w14:textId="77777777" w:rsidR="00AF626A" w:rsidRDefault="00AF626A" w:rsidP="00AF626A">
      <w:r w:rsidRPr="00AF626A">
        <w:t>Student Signature:</w:t>
      </w:r>
      <w:r w:rsidR="00483FCE">
        <w:t xml:space="preserve"> </w:t>
      </w:r>
      <w:r w:rsidRPr="00AF626A">
        <w:t>____________________________________________</w:t>
      </w:r>
      <w:r w:rsidR="00C24EFB">
        <w:t>__</w:t>
      </w:r>
      <w:r w:rsidR="00483FCE">
        <w:t xml:space="preserve">____    </w:t>
      </w:r>
      <w:r w:rsidR="00C24EFB">
        <w:t>Date:____________</w:t>
      </w:r>
    </w:p>
    <w:p w14:paraId="3384B107" w14:textId="77777777" w:rsidR="00C24EFB" w:rsidRDefault="00C24EFB" w:rsidP="00AF626A"/>
    <w:p w14:paraId="3384B108" w14:textId="77777777" w:rsidR="00483FCE" w:rsidRDefault="00483FCE" w:rsidP="00AF626A">
      <w:r>
        <w:t>Parent Name: ________________________________________________________</w:t>
      </w:r>
    </w:p>
    <w:p w14:paraId="3384B109" w14:textId="77777777" w:rsidR="00483FCE" w:rsidRPr="00AF626A" w:rsidRDefault="00483FCE" w:rsidP="00AF626A"/>
    <w:p w14:paraId="3384B10A" w14:textId="77777777" w:rsidR="00AF626A" w:rsidRDefault="00AF626A" w:rsidP="00AF626A">
      <w:r w:rsidRPr="00AF626A">
        <w:t>Parent Signature: ___________________________________________</w:t>
      </w:r>
      <w:r w:rsidR="00C24EFB">
        <w:t>__</w:t>
      </w:r>
      <w:r w:rsidRPr="00AF626A">
        <w:t>_______</w:t>
      </w:r>
      <w:r w:rsidR="00C24EFB">
        <w:tab/>
        <w:t xml:space="preserve">  Date:____________</w:t>
      </w:r>
    </w:p>
    <w:p w14:paraId="3384B10B" w14:textId="77777777" w:rsidR="00483FCE" w:rsidRDefault="00483FCE" w:rsidP="00AF626A"/>
    <w:p w14:paraId="3384B10C" w14:textId="77777777" w:rsidR="00483FCE" w:rsidRPr="00AF626A" w:rsidRDefault="00483FCE" w:rsidP="00AF626A">
      <w:r>
        <w:t>Parent Contact: Number__________________________   Email ______________________________</w:t>
      </w:r>
    </w:p>
    <w:p w14:paraId="3384B10D" w14:textId="77777777" w:rsidR="00BC6A6A" w:rsidRDefault="00BC6A6A" w:rsidP="000F43E9">
      <w:pPr>
        <w:rPr>
          <w:sz w:val="28"/>
          <w:szCs w:val="28"/>
        </w:rPr>
      </w:pPr>
    </w:p>
    <w:p w14:paraId="3384B10E" w14:textId="77777777" w:rsidR="00164A00" w:rsidRPr="00164A00" w:rsidRDefault="00164A00" w:rsidP="000F43E9">
      <w:pPr>
        <w:rPr>
          <w:b/>
          <w:i/>
          <w:sz w:val="28"/>
          <w:szCs w:val="28"/>
          <w:u w:val="single"/>
        </w:rPr>
      </w:pPr>
      <w:r w:rsidRPr="00164A00">
        <w:rPr>
          <w:b/>
          <w:i/>
          <w:sz w:val="28"/>
          <w:szCs w:val="28"/>
          <w:u w:val="single"/>
        </w:rPr>
        <w:t>Comments/Questions:</w:t>
      </w:r>
    </w:p>
    <w:sectPr w:rsidR="00164A00" w:rsidRPr="00164A00" w:rsidSect="001909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4B115" w14:textId="77777777" w:rsidR="00804909" w:rsidRDefault="00804909" w:rsidP="0026153E">
      <w:r>
        <w:separator/>
      </w:r>
    </w:p>
  </w:endnote>
  <w:endnote w:type="continuationSeparator" w:id="0">
    <w:p w14:paraId="3384B116" w14:textId="77777777" w:rsidR="00804909" w:rsidRDefault="00804909" w:rsidP="0026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4B113" w14:textId="77777777" w:rsidR="00804909" w:rsidRDefault="00804909" w:rsidP="0026153E">
      <w:r>
        <w:separator/>
      </w:r>
    </w:p>
  </w:footnote>
  <w:footnote w:type="continuationSeparator" w:id="0">
    <w:p w14:paraId="3384B114" w14:textId="77777777" w:rsidR="00804909" w:rsidRDefault="00804909" w:rsidP="00261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0908"/>
    <w:multiLevelType w:val="hybridMultilevel"/>
    <w:tmpl w:val="6742B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A70AE"/>
    <w:multiLevelType w:val="hybridMultilevel"/>
    <w:tmpl w:val="32288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6158B5"/>
    <w:multiLevelType w:val="hybridMultilevel"/>
    <w:tmpl w:val="C7B02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E41F93"/>
    <w:multiLevelType w:val="hybridMultilevel"/>
    <w:tmpl w:val="FA9E2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533572"/>
    <w:multiLevelType w:val="hybridMultilevel"/>
    <w:tmpl w:val="2F345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E9"/>
    <w:rsid w:val="000F43E9"/>
    <w:rsid w:val="00153808"/>
    <w:rsid w:val="00164A00"/>
    <w:rsid w:val="001909EB"/>
    <w:rsid w:val="001B5838"/>
    <w:rsid w:val="001F0752"/>
    <w:rsid w:val="00223327"/>
    <w:rsid w:val="0026153E"/>
    <w:rsid w:val="00266331"/>
    <w:rsid w:val="002A797F"/>
    <w:rsid w:val="002C6BB0"/>
    <w:rsid w:val="002D709C"/>
    <w:rsid w:val="002F1123"/>
    <w:rsid w:val="00313FB2"/>
    <w:rsid w:val="0034681F"/>
    <w:rsid w:val="003B0B0F"/>
    <w:rsid w:val="003B5EF1"/>
    <w:rsid w:val="00402C2C"/>
    <w:rsid w:val="00483FCE"/>
    <w:rsid w:val="004A4B1C"/>
    <w:rsid w:val="004F4A19"/>
    <w:rsid w:val="0057054E"/>
    <w:rsid w:val="005B29D5"/>
    <w:rsid w:val="005B3719"/>
    <w:rsid w:val="00614426"/>
    <w:rsid w:val="00681D73"/>
    <w:rsid w:val="00684154"/>
    <w:rsid w:val="007622B5"/>
    <w:rsid w:val="00764A25"/>
    <w:rsid w:val="007D7331"/>
    <w:rsid w:val="007F2E35"/>
    <w:rsid w:val="007F6ABF"/>
    <w:rsid w:val="00804909"/>
    <w:rsid w:val="0083222D"/>
    <w:rsid w:val="00883089"/>
    <w:rsid w:val="00A472F9"/>
    <w:rsid w:val="00A7227E"/>
    <w:rsid w:val="00AC0527"/>
    <w:rsid w:val="00AC0CF2"/>
    <w:rsid w:val="00AD7D0E"/>
    <w:rsid w:val="00AF626A"/>
    <w:rsid w:val="00B219EF"/>
    <w:rsid w:val="00B4556E"/>
    <w:rsid w:val="00B54EEC"/>
    <w:rsid w:val="00BC6A6A"/>
    <w:rsid w:val="00BE3E0A"/>
    <w:rsid w:val="00C24EFB"/>
    <w:rsid w:val="00C62DF7"/>
    <w:rsid w:val="00C750DC"/>
    <w:rsid w:val="00C91BE9"/>
    <w:rsid w:val="00CC42C9"/>
    <w:rsid w:val="00CE1C68"/>
    <w:rsid w:val="00D1669D"/>
    <w:rsid w:val="00D72E80"/>
    <w:rsid w:val="00DB4610"/>
    <w:rsid w:val="00EC501F"/>
    <w:rsid w:val="00F064DD"/>
    <w:rsid w:val="00F47083"/>
    <w:rsid w:val="00F47CB4"/>
    <w:rsid w:val="00F502AD"/>
    <w:rsid w:val="00F600C5"/>
    <w:rsid w:val="00F6022C"/>
    <w:rsid w:val="00F652BA"/>
    <w:rsid w:val="00F748E6"/>
    <w:rsid w:val="00FA3981"/>
    <w:rsid w:val="00FC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4B0D4"/>
  <w15:docId w15:val="{1E3DE6D8-DFE1-476F-948A-96534C39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6A6A"/>
    <w:pPr>
      <w:shd w:val="solid" w:color="FFFFFF" w:fill="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A6A"/>
    <w:pPr>
      <w:ind w:left="720"/>
      <w:contextualSpacing/>
    </w:pPr>
  </w:style>
  <w:style w:type="paragraph" w:styleId="Header">
    <w:name w:val="header"/>
    <w:basedOn w:val="Normal"/>
    <w:link w:val="HeaderChar"/>
    <w:uiPriority w:val="99"/>
    <w:unhideWhenUsed/>
    <w:rsid w:val="0026153E"/>
    <w:pPr>
      <w:tabs>
        <w:tab w:val="center" w:pos="4320"/>
        <w:tab w:val="right" w:pos="8640"/>
      </w:tabs>
    </w:pPr>
  </w:style>
  <w:style w:type="character" w:customStyle="1" w:styleId="HeaderChar">
    <w:name w:val="Header Char"/>
    <w:basedOn w:val="DefaultParagraphFont"/>
    <w:link w:val="Header"/>
    <w:uiPriority w:val="99"/>
    <w:rsid w:val="0026153E"/>
  </w:style>
  <w:style w:type="paragraph" w:styleId="Footer">
    <w:name w:val="footer"/>
    <w:basedOn w:val="Normal"/>
    <w:link w:val="FooterChar"/>
    <w:uiPriority w:val="99"/>
    <w:unhideWhenUsed/>
    <w:rsid w:val="0026153E"/>
    <w:pPr>
      <w:tabs>
        <w:tab w:val="center" w:pos="4320"/>
        <w:tab w:val="right" w:pos="8640"/>
      </w:tabs>
    </w:pPr>
  </w:style>
  <w:style w:type="character" w:customStyle="1" w:styleId="FooterChar">
    <w:name w:val="Footer Char"/>
    <w:basedOn w:val="DefaultParagraphFont"/>
    <w:link w:val="Footer"/>
    <w:uiPriority w:val="99"/>
    <w:rsid w:val="0026153E"/>
  </w:style>
  <w:style w:type="table" w:styleId="LightShading-Accent1">
    <w:name w:val="Light Shading Accent 1"/>
    <w:basedOn w:val="TableNormal"/>
    <w:uiPriority w:val="60"/>
    <w:rsid w:val="0026153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C6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B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B485664C8B444B441B391C63951CF" ma:contentTypeVersion="10" ma:contentTypeDescription="Create a new document." ma:contentTypeScope="" ma:versionID="cbd794a3f56b2bea8ceb560f8e4402ec">
  <xsd:schema xmlns:xsd="http://www.w3.org/2001/XMLSchema" xmlns:xs="http://www.w3.org/2001/XMLSchema" xmlns:p="http://schemas.microsoft.com/office/2006/metadata/properties" xmlns:ns3="fd1cd4f8-34a6-4147-93b9-1b6b09c19465" xmlns:ns4="ce5ee0fe-d4f7-4938-92ec-12596aed6812" targetNamespace="http://schemas.microsoft.com/office/2006/metadata/properties" ma:root="true" ma:fieldsID="dd0b4a2555271fa54f521d0427f2141b" ns3:_="" ns4:_="">
    <xsd:import namespace="fd1cd4f8-34a6-4147-93b9-1b6b09c19465"/>
    <xsd:import namespace="ce5ee0fe-d4f7-4938-92ec-12596aed68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d4f8-34a6-4147-93b9-1b6b09c194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ee0fe-d4f7-4938-92ec-12596aed68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A308-2D87-4F15-B43D-34DCC2CF7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d4f8-34a6-4147-93b9-1b6b09c19465"/>
    <ds:schemaRef ds:uri="ce5ee0fe-d4f7-4938-92ec-12596aed6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C7C5B-E85F-485E-A3C5-6923572F601D}">
  <ds:schemaRefs>
    <ds:schemaRef ds:uri="http://schemas.microsoft.com/sharepoint/v3/contenttype/forms"/>
  </ds:schemaRefs>
</ds:datastoreItem>
</file>

<file path=customXml/itemProps3.xml><?xml version="1.0" encoding="utf-8"?>
<ds:datastoreItem xmlns:ds="http://schemas.openxmlformats.org/officeDocument/2006/customXml" ds:itemID="{6D8E71F1-CB7D-4BA6-9975-8181BBA91DC4}">
  <ds:schemaRefs>
    <ds:schemaRef ds:uri="fd1cd4f8-34a6-4147-93b9-1b6b09c194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e5ee0fe-d4f7-4938-92ec-12596aed6812"/>
    <ds:schemaRef ds:uri="http://www.w3.org/XML/1998/namespace"/>
    <ds:schemaRef ds:uri="http://purl.org/dc/dcmitype/"/>
  </ds:schemaRefs>
</ds:datastoreItem>
</file>

<file path=customXml/itemProps4.xml><?xml version="1.0" encoding="utf-8"?>
<ds:datastoreItem xmlns:ds="http://schemas.openxmlformats.org/officeDocument/2006/customXml" ds:itemID="{92A49290-73EA-4E6A-836C-A7F096A2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Craddock, Jeremy L.</dc:creator>
  <cp:lastModifiedBy>Craddock, Jeremy L.</cp:lastModifiedBy>
  <cp:revision>3</cp:revision>
  <cp:lastPrinted>2014-08-12T13:55:00Z</cp:lastPrinted>
  <dcterms:created xsi:type="dcterms:W3CDTF">2019-08-06T18:08:00Z</dcterms:created>
  <dcterms:modified xsi:type="dcterms:W3CDTF">2019-08-06T18:17:00Z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0x010100081B485664C8B444B441B391C63951CF</vt:lpwstr>
  </property>
</Properties>
</file>