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6" w:type="dxa"/>
        <w:tblInd w:w="-5" w:type="dxa"/>
        <w:tblLook w:val="04A0" w:firstRow="1" w:lastRow="0" w:firstColumn="1" w:lastColumn="0" w:noHBand="0" w:noVBand="1"/>
      </w:tblPr>
      <w:tblGrid>
        <w:gridCol w:w="3723"/>
        <w:gridCol w:w="3956"/>
        <w:gridCol w:w="3937"/>
      </w:tblGrid>
      <w:tr w:rsidR="00EF6869" w14:paraId="27ADAF6D" w14:textId="77777777" w:rsidTr="00EF6869">
        <w:trPr>
          <w:trHeight w:val="354"/>
        </w:trPr>
        <w:tc>
          <w:tcPr>
            <w:tcW w:w="3723" w:type="dxa"/>
          </w:tcPr>
          <w:p w14:paraId="3FD9254E" w14:textId="77777777" w:rsidR="00EF6869" w:rsidRPr="00037047" w:rsidRDefault="00EF6869" w:rsidP="000370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Term </w:t>
            </w:r>
          </w:p>
        </w:tc>
        <w:tc>
          <w:tcPr>
            <w:tcW w:w="3956" w:type="dxa"/>
          </w:tcPr>
          <w:p w14:paraId="0878F63C" w14:textId="77777777" w:rsidR="00EF6869" w:rsidRPr="00037047" w:rsidRDefault="00EF6869" w:rsidP="00037047">
            <w:pPr>
              <w:jc w:val="center"/>
              <w:rPr>
                <w:b/>
                <w:sz w:val="30"/>
                <w:szCs w:val="30"/>
              </w:rPr>
            </w:pPr>
            <w:r w:rsidRPr="00037047">
              <w:rPr>
                <w:b/>
                <w:sz w:val="30"/>
                <w:szCs w:val="30"/>
              </w:rPr>
              <w:t>Description</w:t>
            </w:r>
          </w:p>
        </w:tc>
        <w:tc>
          <w:tcPr>
            <w:tcW w:w="3937" w:type="dxa"/>
          </w:tcPr>
          <w:p w14:paraId="238B078F" w14:textId="77777777" w:rsidR="00EF6869" w:rsidRPr="00037047" w:rsidRDefault="00EF6869" w:rsidP="000370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Example </w:t>
            </w:r>
          </w:p>
        </w:tc>
      </w:tr>
      <w:tr w:rsidR="00EF6869" w14:paraId="1957FA46" w14:textId="77777777" w:rsidTr="00EF6869">
        <w:trPr>
          <w:trHeight w:val="334"/>
        </w:trPr>
        <w:tc>
          <w:tcPr>
            <w:tcW w:w="3723" w:type="dxa"/>
          </w:tcPr>
          <w:p w14:paraId="4D2F9E19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bookmarkStart w:id="0" w:name="_GoBack" w:colFirst="0" w:colLast="0"/>
            <w:r w:rsidRPr="00886F6B">
              <w:rPr>
                <w:sz w:val="24"/>
                <w:szCs w:val="24"/>
              </w:rPr>
              <w:t>Demand</w:t>
            </w:r>
          </w:p>
        </w:tc>
        <w:tc>
          <w:tcPr>
            <w:tcW w:w="3956" w:type="dxa"/>
          </w:tcPr>
          <w:p w14:paraId="36D0F315" w14:textId="77777777" w:rsidR="00EF6869" w:rsidRDefault="00EF6869"/>
        </w:tc>
        <w:tc>
          <w:tcPr>
            <w:tcW w:w="3937" w:type="dxa"/>
          </w:tcPr>
          <w:p w14:paraId="090A49D8" w14:textId="77777777" w:rsidR="00EF6869" w:rsidRDefault="00EF6869"/>
          <w:p w14:paraId="6ABF9572" w14:textId="77777777" w:rsidR="00EF6869" w:rsidRDefault="00EF6869"/>
          <w:p w14:paraId="52D5162C" w14:textId="77777777" w:rsidR="00EF6869" w:rsidRDefault="00EF6869"/>
          <w:p w14:paraId="53C07511" w14:textId="77777777" w:rsidR="00EF6869" w:rsidRDefault="00EF6869"/>
        </w:tc>
      </w:tr>
      <w:tr w:rsidR="00EF6869" w14:paraId="0F2CF5FA" w14:textId="77777777" w:rsidTr="00EF6869">
        <w:trPr>
          <w:trHeight w:val="354"/>
        </w:trPr>
        <w:tc>
          <w:tcPr>
            <w:tcW w:w="3723" w:type="dxa"/>
          </w:tcPr>
          <w:p w14:paraId="5F2914E3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Supply</w:t>
            </w:r>
          </w:p>
        </w:tc>
        <w:tc>
          <w:tcPr>
            <w:tcW w:w="3956" w:type="dxa"/>
          </w:tcPr>
          <w:p w14:paraId="461330EA" w14:textId="77777777" w:rsidR="00EF6869" w:rsidRDefault="00EF6869"/>
        </w:tc>
        <w:tc>
          <w:tcPr>
            <w:tcW w:w="3937" w:type="dxa"/>
          </w:tcPr>
          <w:p w14:paraId="694862C9" w14:textId="77777777" w:rsidR="00EF6869" w:rsidRDefault="00EF6869"/>
          <w:p w14:paraId="1902BACC" w14:textId="77777777" w:rsidR="00EF6869" w:rsidRDefault="00EF6869"/>
          <w:p w14:paraId="18C4EEAA" w14:textId="77777777" w:rsidR="00EF6869" w:rsidRDefault="00EF6869"/>
          <w:p w14:paraId="5604BF55" w14:textId="77777777" w:rsidR="00EF6869" w:rsidRDefault="00EF6869"/>
        </w:tc>
      </w:tr>
      <w:tr w:rsidR="00EF6869" w14:paraId="24A0AB59" w14:textId="77777777" w:rsidTr="00EF6869">
        <w:trPr>
          <w:trHeight w:val="334"/>
        </w:trPr>
        <w:tc>
          <w:tcPr>
            <w:tcW w:w="3723" w:type="dxa"/>
          </w:tcPr>
          <w:p w14:paraId="4AE51FFB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 xml:space="preserve">Voluntary Exchange </w:t>
            </w:r>
          </w:p>
        </w:tc>
        <w:tc>
          <w:tcPr>
            <w:tcW w:w="3956" w:type="dxa"/>
          </w:tcPr>
          <w:p w14:paraId="5308C7CF" w14:textId="77777777" w:rsidR="00EF6869" w:rsidRDefault="00EF6869"/>
        </w:tc>
        <w:tc>
          <w:tcPr>
            <w:tcW w:w="3937" w:type="dxa"/>
          </w:tcPr>
          <w:p w14:paraId="12E6320F" w14:textId="77777777" w:rsidR="00EF6869" w:rsidRDefault="00EF6869"/>
          <w:p w14:paraId="241B2578" w14:textId="77777777" w:rsidR="00EF6869" w:rsidRDefault="00EF6869"/>
          <w:p w14:paraId="40793307" w14:textId="77777777" w:rsidR="00EF6869" w:rsidRDefault="00EF6869"/>
          <w:p w14:paraId="04A7637F" w14:textId="77777777" w:rsidR="00EF6869" w:rsidRDefault="00EF6869"/>
        </w:tc>
      </w:tr>
      <w:tr w:rsidR="00EF6869" w14:paraId="51599586" w14:textId="77777777" w:rsidTr="00EF6869">
        <w:trPr>
          <w:trHeight w:val="354"/>
        </w:trPr>
        <w:tc>
          <w:tcPr>
            <w:tcW w:w="3723" w:type="dxa"/>
          </w:tcPr>
          <w:p w14:paraId="42DA2F40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 xml:space="preserve">Law of demand </w:t>
            </w:r>
          </w:p>
        </w:tc>
        <w:tc>
          <w:tcPr>
            <w:tcW w:w="3956" w:type="dxa"/>
          </w:tcPr>
          <w:p w14:paraId="475393C0" w14:textId="77777777" w:rsidR="00EF6869" w:rsidRDefault="00EF6869"/>
        </w:tc>
        <w:tc>
          <w:tcPr>
            <w:tcW w:w="3937" w:type="dxa"/>
          </w:tcPr>
          <w:p w14:paraId="6C57FCFF" w14:textId="77777777" w:rsidR="00EF6869" w:rsidRDefault="00EF6869"/>
          <w:p w14:paraId="0691B116" w14:textId="77777777" w:rsidR="00EF6869" w:rsidRDefault="00EF6869"/>
          <w:p w14:paraId="1E434294" w14:textId="77777777" w:rsidR="00EF6869" w:rsidRDefault="00EF6869"/>
          <w:p w14:paraId="155DFA57" w14:textId="77777777" w:rsidR="00EF6869" w:rsidRDefault="00EF6869"/>
        </w:tc>
      </w:tr>
      <w:tr w:rsidR="00EF6869" w14:paraId="4ED553E2" w14:textId="77777777" w:rsidTr="00EF6869">
        <w:trPr>
          <w:trHeight w:val="334"/>
        </w:trPr>
        <w:tc>
          <w:tcPr>
            <w:tcW w:w="3723" w:type="dxa"/>
          </w:tcPr>
          <w:p w14:paraId="74CA1F2D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Quantity Demanded</w:t>
            </w:r>
          </w:p>
        </w:tc>
        <w:tc>
          <w:tcPr>
            <w:tcW w:w="3956" w:type="dxa"/>
          </w:tcPr>
          <w:p w14:paraId="091AF7F6" w14:textId="77777777" w:rsidR="00EF6869" w:rsidRDefault="00EF6869"/>
        </w:tc>
        <w:tc>
          <w:tcPr>
            <w:tcW w:w="3937" w:type="dxa"/>
          </w:tcPr>
          <w:p w14:paraId="6AA76085" w14:textId="77777777" w:rsidR="00EF6869" w:rsidRDefault="00EF6869"/>
          <w:p w14:paraId="322ECB73" w14:textId="77777777" w:rsidR="00EF6869" w:rsidRDefault="00EF6869"/>
          <w:p w14:paraId="483FBB4A" w14:textId="77777777" w:rsidR="00EF6869" w:rsidRDefault="00EF6869"/>
          <w:p w14:paraId="5000EEC8" w14:textId="77777777" w:rsidR="00EF6869" w:rsidRDefault="00EF6869"/>
        </w:tc>
      </w:tr>
      <w:tr w:rsidR="00EF6869" w14:paraId="4AA2BCF4" w14:textId="77777777" w:rsidTr="00EF6869">
        <w:trPr>
          <w:trHeight w:val="354"/>
        </w:trPr>
        <w:tc>
          <w:tcPr>
            <w:tcW w:w="3723" w:type="dxa"/>
          </w:tcPr>
          <w:p w14:paraId="68FFEE26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 xml:space="preserve">Quantity Supplied </w:t>
            </w:r>
          </w:p>
        </w:tc>
        <w:tc>
          <w:tcPr>
            <w:tcW w:w="3956" w:type="dxa"/>
          </w:tcPr>
          <w:p w14:paraId="3D601AF8" w14:textId="77777777" w:rsidR="00EF6869" w:rsidRDefault="00EF6869"/>
        </w:tc>
        <w:tc>
          <w:tcPr>
            <w:tcW w:w="3937" w:type="dxa"/>
          </w:tcPr>
          <w:p w14:paraId="2AF77CE7" w14:textId="77777777" w:rsidR="00EF6869" w:rsidRDefault="00EF6869"/>
          <w:p w14:paraId="737F7777" w14:textId="77777777" w:rsidR="00EF6869" w:rsidRDefault="00EF6869"/>
          <w:p w14:paraId="7C17105B" w14:textId="77777777" w:rsidR="00EF6869" w:rsidRDefault="00EF6869"/>
          <w:p w14:paraId="1BDB6447" w14:textId="77777777" w:rsidR="00EF6869" w:rsidRDefault="00EF6869"/>
        </w:tc>
      </w:tr>
      <w:tr w:rsidR="00EF6869" w14:paraId="0E15EEEC" w14:textId="77777777" w:rsidTr="00EF6869">
        <w:trPr>
          <w:trHeight w:val="354"/>
        </w:trPr>
        <w:tc>
          <w:tcPr>
            <w:tcW w:w="3723" w:type="dxa"/>
          </w:tcPr>
          <w:p w14:paraId="6037A937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 xml:space="preserve">Real Income Effect </w:t>
            </w:r>
          </w:p>
        </w:tc>
        <w:tc>
          <w:tcPr>
            <w:tcW w:w="3956" w:type="dxa"/>
          </w:tcPr>
          <w:p w14:paraId="5263953F" w14:textId="77777777" w:rsidR="00EF6869" w:rsidRDefault="00EF6869"/>
        </w:tc>
        <w:tc>
          <w:tcPr>
            <w:tcW w:w="3937" w:type="dxa"/>
          </w:tcPr>
          <w:p w14:paraId="51616BCD" w14:textId="77777777" w:rsidR="00EF6869" w:rsidRDefault="00EF6869"/>
          <w:p w14:paraId="2171701D" w14:textId="77777777" w:rsidR="00EF6869" w:rsidRDefault="00EF6869"/>
          <w:p w14:paraId="17E6DDCE" w14:textId="77777777" w:rsidR="00EF6869" w:rsidRDefault="00EF6869"/>
          <w:p w14:paraId="0ED7F670" w14:textId="77777777" w:rsidR="00EF6869" w:rsidRDefault="00EF6869"/>
        </w:tc>
      </w:tr>
      <w:tr w:rsidR="00EF6869" w14:paraId="5792237E" w14:textId="77777777" w:rsidTr="00EF6869">
        <w:trPr>
          <w:trHeight w:val="334"/>
        </w:trPr>
        <w:tc>
          <w:tcPr>
            <w:tcW w:w="3723" w:type="dxa"/>
          </w:tcPr>
          <w:p w14:paraId="7A7B8B1A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Substitution Effect</w:t>
            </w:r>
          </w:p>
        </w:tc>
        <w:tc>
          <w:tcPr>
            <w:tcW w:w="3956" w:type="dxa"/>
          </w:tcPr>
          <w:p w14:paraId="70946D90" w14:textId="77777777" w:rsidR="00EF6869" w:rsidRDefault="00EF6869"/>
        </w:tc>
        <w:tc>
          <w:tcPr>
            <w:tcW w:w="3937" w:type="dxa"/>
          </w:tcPr>
          <w:p w14:paraId="093C16BE" w14:textId="77777777" w:rsidR="00EF6869" w:rsidRDefault="00EF6869"/>
          <w:p w14:paraId="61411A03" w14:textId="77777777" w:rsidR="00EF6869" w:rsidRDefault="00EF6869"/>
          <w:p w14:paraId="198FDEA0" w14:textId="77777777" w:rsidR="00EF6869" w:rsidRDefault="00EF6869"/>
          <w:p w14:paraId="3F5C6B6E" w14:textId="77777777" w:rsidR="00EF6869" w:rsidRDefault="00EF6869"/>
        </w:tc>
      </w:tr>
      <w:tr w:rsidR="00EF6869" w14:paraId="19277615" w14:textId="77777777" w:rsidTr="00EF6869">
        <w:trPr>
          <w:trHeight w:val="354"/>
        </w:trPr>
        <w:tc>
          <w:tcPr>
            <w:tcW w:w="3723" w:type="dxa"/>
          </w:tcPr>
          <w:p w14:paraId="1C686C05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 xml:space="preserve">Utility </w:t>
            </w:r>
          </w:p>
        </w:tc>
        <w:tc>
          <w:tcPr>
            <w:tcW w:w="3956" w:type="dxa"/>
          </w:tcPr>
          <w:p w14:paraId="6D04CE16" w14:textId="77777777" w:rsidR="00EF6869" w:rsidRDefault="00EF6869"/>
        </w:tc>
        <w:tc>
          <w:tcPr>
            <w:tcW w:w="3937" w:type="dxa"/>
          </w:tcPr>
          <w:p w14:paraId="6C630CC3" w14:textId="77777777" w:rsidR="00EF6869" w:rsidRDefault="00EF6869"/>
          <w:p w14:paraId="2EED8EE6" w14:textId="77777777" w:rsidR="00EF6869" w:rsidRDefault="00EF6869"/>
          <w:p w14:paraId="6A8FE358" w14:textId="77777777" w:rsidR="00EF6869" w:rsidRDefault="00EF6869"/>
          <w:p w14:paraId="2D11A659" w14:textId="77777777" w:rsidR="00EF6869" w:rsidRDefault="00EF6869"/>
        </w:tc>
      </w:tr>
      <w:tr w:rsidR="00EF6869" w14:paraId="11802753" w14:textId="77777777" w:rsidTr="00EF6869">
        <w:trPr>
          <w:trHeight w:val="334"/>
        </w:trPr>
        <w:tc>
          <w:tcPr>
            <w:tcW w:w="3723" w:type="dxa"/>
          </w:tcPr>
          <w:p w14:paraId="19E9BDA0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Marginal Utility</w:t>
            </w:r>
          </w:p>
        </w:tc>
        <w:tc>
          <w:tcPr>
            <w:tcW w:w="3956" w:type="dxa"/>
          </w:tcPr>
          <w:p w14:paraId="371C6D3B" w14:textId="77777777" w:rsidR="00EF6869" w:rsidRDefault="00EF6869"/>
        </w:tc>
        <w:tc>
          <w:tcPr>
            <w:tcW w:w="3937" w:type="dxa"/>
          </w:tcPr>
          <w:p w14:paraId="58973C8F" w14:textId="77777777" w:rsidR="00EF6869" w:rsidRDefault="00EF6869"/>
          <w:p w14:paraId="3CFB28C5" w14:textId="77777777" w:rsidR="00EF6869" w:rsidRDefault="00EF6869"/>
          <w:p w14:paraId="0A57D9D9" w14:textId="77777777" w:rsidR="00EF6869" w:rsidRDefault="00EF6869"/>
          <w:p w14:paraId="674D09DC" w14:textId="77777777" w:rsidR="00EF6869" w:rsidRDefault="00EF6869"/>
        </w:tc>
      </w:tr>
      <w:tr w:rsidR="00EF6869" w14:paraId="234F0314" w14:textId="77777777" w:rsidTr="00EF6869">
        <w:trPr>
          <w:trHeight w:val="354"/>
        </w:trPr>
        <w:tc>
          <w:tcPr>
            <w:tcW w:w="3723" w:type="dxa"/>
          </w:tcPr>
          <w:p w14:paraId="7C714BED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Law of Diminishing Marginal Utility</w:t>
            </w:r>
          </w:p>
        </w:tc>
        <w:tc>
          <w:tcPr>
            <w:tcW w:w="3956" w:type="dxa"/>
          </w:tcPr>
          <w:p w14:paraId="217ACCD1" w14:textId="77777777" w:rsidR="00EF6869" w:rsidRDefault="00EF6869"/>
        </w:tc>
        <w:tc>
          <w:tcPr>
            <w:tcW w:w="3937" w:type="dxa"/>
          </w:tcPr>
          <w:p w14:paraId="7F10425E" w14:textId="77777777" w:rsidR="00EF6869" w:rsidRDefault="00EF6869"/>
          <w:p w14:paraId="2DCF0530" w14:textId="77777777" w:rsidR="00EF6869" w:rsidRDefault="00EF6869"/>
          <w:p w14:paraId="7A06D1C9" w14:textId="77777777" w:rsidR="00EF6869" w:rsidRDefault="00EF6869"/>
          <w:p w14:paraId="72AAF391" w14:textId="77777777" w:rsidR="00EF6869" w:rsidRDefault="00EF6869"/>
        </w:tc>
      </w:tr>
      <w:tr w:rsidR="00EF6869" w14:paraId="469232A8" w14:textId="77777777" w:rsidTr="00EF6869">
        <w:trPr>
          <w:trHeight w:val="334"/>
        </w:trPr>
        <w:tc>
          <w:tcPr>
            <w:tcW w:w="3723" w:type="dxa"/>
          </w:tcPr>
          <w:p w14:paraId="2935E46B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 xml:space="preserve">Demand Schedule </w:t>
            </w:r>
          </w:p>
        </w:tc>
        <w:tc>
          <w:tcPr>
            <w:tcW w:w="3956" w:type="dxa"/>
          </w:tcPr>
          <w:p w14:paraId="1388A1A9" w14:textId="77777777" w:rsidR="00EF6869" w:rsidRDefault="00EF6869"/>
        </w:tc>
        <w:tc>
          <w:tcPr>
            <w:tcW w:w="3937" w:type="dxa"/>
          </w:tcPr>
          <w:p w14:paraId="7BAE7A20" w14:textId="77777777" w:rsidR="00EF6869" w:rsidRDefault="00EF6869"/>
          <w:p w14:paraId="6F90247E" w14:textId="77777777" w:rsidR="00EF6869" w:rsidRDefault="00EF6869"/>
          <w:p w14:paraId="07D4F42E" w14:textId="77777777" w:rsidR="00EF6869" w:rsidRDefault="00EF6869"/>
          <w:p w14:paraId="0FA84CAD" w14:textId="77777777" w:rsidR="00EF6869" w:rsidRDefault="00EF6869"/>
        </w:tc>
      </w:tr>
      <w:tr w:rsidR="00EF6869" w14:paraId="366607E0" w14:textId="77777777" w:rsidTr="00EF6869">
        <w:trPr>
          <w:trHeight w:val="354"/>
        </w:trPr>
        <w:tc>
          <w:tcPr>
            <w:tcW w:w="3723" w:type="dxa"/>
          </w:tcPr>
          <w:p w14:paraId="71AE3E81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Demand Curve</w:t>
            </w:r>
          </w:p>
        </w:tc>
        <w:tc>
          <w:tcPr>
            <w:tcW w:w="3956" w:type="dxa"/>
          </w:tcPr>
          <w:p w14:paraId="44A0D525" w14:textId="77777777" w:rsidR="00EF6869" w:rsidRDefault="00EF6869"/>
        </w:tc>
        <w:tc>
          <w:tcPr>
            <w:tcW w:w="3937" w:type="dxa"/>
          </w:tcPr>
          <w:p w14:paraId="691DD710" w14:textId="77777777" w:rsidR="00EF6869" w:rsidRDefault="00EF6869"/>
          <w:p w14:paraId="38D06CDC" w14:textId="77777777" w:rsidR="00EF6869" w:rsidRDefault="00EF6869"/>
          <w:p w14:paraId="2EED0AEA" w14:textId="77777777" w:rsidR="00EF6869" w:rsidRDefault="00EF6869"/>
          <w:p w14:paraId="56C8886D" w14:textId="77777777" w:rsidR="00EF6869" w:rsidRDefault="00EF6869"/>
          <w:p w14:paraId="66269A22" w14:textId="77777777" w:rsidR="00EF6869" w:rsidRDefault="00EF6869"/>
          <w:p w14:paraId="71F3F0B3" w14:textId="77777777" w:rsidR="00EF6869" w:rsidRDefault="00EF6869"/>
        </w:tc>
      </w:tr>
      <w:tr w:rsidR="00EF6869" w14:paraId="793275E1" w14:textId="77777777" w:rsidTr="00EF6869">
        <w:trPr>
          <w:trHeight w:val="354"/>
        </w:trPr>
        <w:tc>
          <w:tcPr>
            <w:tcW w:w="3723" w:type="dxa"/>
          </w:tcPr>
          <w:p w14:paraId="0348F82B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lastRenderedPageBreak/>
              <w:t>Complementary Good</w:t>
            </w:r>
          </w:p>
        </w:tc>
        <w:tc>
          <w:tcPr>
            <w:tcW w:w="3956" w:type="dxa"/>
          </w:tcPr>
          <w:p w14:paraId="21652A4B" w14:textId="77777777" w:rsidR="00EF6869" w:rsidRDefault="00EF6869"/>
        </w:tc>
        <w:tc>
          <w:tcPr>
            <w:tcW w:w="3937" w:type="dxa"/>
          </w:tcPr>
          <w:p w14:paraId="41143A38" w14:textId="77777777" w:rsidR="00EF6869" w:rsidRDefault="00EF6869"/>
          <w:p w14:paraId="400A3EF3" w14:textId="77777777" w:rsidR="00EF6869" w:rsidRDefault="00EF6869"/>
          <w:p w14:paraId="641DCA7D" w14:textId="77777777" w:rsidR="00EF6869" w:rsidRDefault="00EF6869"/>
          <w:p w14:paraId="65EE11EC" w14:textId="77777777" w:rsidR="00EF6869" w:rsidRDefault="00EF6869"/>
        </w:tc>
      </w:tr>
      <w:tr w:rsidR="00EF6869" w14:paraId="3027169C" w14:textId="77777777" w:rsidTr="00EF6869">
        <w:trPr>
          <w:trHeight w:val="334"/>
        </w:trPr>
        <w:tc>
          <w:tcPr>
            <w:tcW w:w="3723" w:type="dxa"/>
          </w:tcPr>
          <w:p w14:paraId="1FE12F34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Elasticity</w:t>
            </w:r>
          </w:p>
        </w:tc>
        <w:tc>
          <w:tcPr>
            <w:tcW w:w="3956" w:type="dxa"/>
          </w:tcPr>
          <w:p w14:paraId="1CDC981D" w14:textId="77777777" w:rsidR="00EF6869" w:rsidRDefault="00EF6869"/>
        </w:tc>
        <w:tc>
          <w:tcPr>
            <w:tcW w:w="3937" w:type="dxa"/>
          </w:tcPr>
          <w:p w14:paraId="55C4492E" w14:textId="77777777" w:rsidR="00EF6869" w:rsidRDefault="00EF6869"/>
          <w:p w14:paraId="66384FD6" w14:textId="77777777" w:rsidR="00EF6869" w:rsidRDefault="00EF6869"/>
          <w:p w14:paraId="195BB4B0" w14:textId="77777777" w:rsidR="00EF6869" w:rsidRDefault="00EF6869"/>
          <w:p w14:paraId="6E2F85A6" w14:textId="77777777" w:rsidR="00EF6869" w:rsidRDefault="00EF6869"/>
        </w:tc>
      </w:tr>
      <w:tr w:rsidR="00EF6869" w14:paraId="3572DBAD" w14:textId="77777777" w:rsidTr="00EF6869">
        <w:trPr>
          <w:trHeight w:val="354"/>
        </w:trPr>
        <w:tc>
          <w:tcPr>
            <w:tcW w:w="3723" w:type="dxa"/>
          </w:tcPr>
          <w:p w14:paraId="669B2853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Elastic/Inelastic Demand</w:t>
            </w:r>
          </w:p>
        </w:tc>
        <w:tc>
          <w:tcPr>
            <w:tcW w:w="3956" w:type="dxa"/>
          </w:tcPr>
          <w:p w14:paraId="6966E732" w14:textId="77777777" w:rsidR="00EF6869" w:rsidRDefault="00EF6869"/>
        </w:tc>
        <w:tc>
          <w:tcPr>
            <w:tcW w:w="3937" w:type="dxa"/>
          </w:tcPr>
          <w:p w14:paraId="2BC04A59" w14:textId="77777777" w:rsidR="00EF6869" w:rsidRDefault="00EF6869"/>
          <w:p w14:paraId="0AF1025D" w14:textId="77777777" w:rsidR="00EF6869" w:rsidRDefault="00EF6869"/>
          <w:p w14:paraId="5AF46EF1" w14:textId="77777777" w:rsidR="00EF6869" w:rsidRDefault="00EF6869"/>
          <w:p w14:paraId="6E51067D" w14:textId="77777777" w:rsidR="00EF6869" w:rsidRDefault="00EF6869"/>
        </w:tc>
      </w:tr>
      <w:tr w:rsidR="00EF6869" w14:paraId="17A8C69E" w14:textId="77777777" w:rsidTr="00EF6869">
        <w:trPr>
          <w:trHeight w:val="334"/>
        </w:trPr>
        <w:tc>
          <w:tcPr>
            <w:tcW w:w="3723" w:type="dxa"/>
          </w:tcPr>
          <w:p w14:paraId="126255D7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Law of Supply</w:t>
            </w:r>
          </w:p>
        </w:tc>
        <w:tc>
          <w:tcPr>
            <w:tcW w:w="3956" w:type="dxa"/>
          </w:tcPr>
          <w:p w14:paraId="6183D259" w14:textId="77777777" w:rsidR="00EF6869" w:rsidRDefault="00EF6869"/>
        </w:tc>
        <w:tc>
          <w:tcPr>
            <w:tcW w:w="3937" w:type="dxa"/>
          </w:tcPr>
          <w:p w14:paraId="192997D8" w14:textId="77777777" w:rsidR="00EF6869" w:rsidRDefault="00EF6869"/>
          <w:p w14:paraId="6BB30871" w14:textId="77777777" w:rsidR="00EF6869" w:rsidRDefault="00EF6869"/>
          <w:p w14:paraId="4E57C21F" w14:textId="77777777" w:rsidR="00EF6869" w:rsidRDefault="00EF6869"/>
          <w:p w14:paraId="17BF0ED5" w14:textId="77777777" w:rsidR="00EF6869" w:rsidRDefault="00EF6869"/>
        </w:tc>
      </w:tr>
      <w:tr w:rsidR="00EF6869" w14:paraId="5899AF25" w14:textId="77777777" w:rsidTr="00EF6869">
        <w:trPr>
          <w:trHeight w:val="354"/>
        </w:trPr>
        <w:tc>
          <w:tcPr>
            <w:tcW w:w="3723" w:type="dxa"/>
          </w:tcPr>
          <w:p w14:paraId="40D84895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Quantity Supplied</w:t>
            </w:r>
          </w:p>
        </w:tc>
        <w:tc>
          <w:tcPr>
            <w:tcW w:w="3956" w:type="dxa"/>
          </w:tcPr>
          <w:p w14:paraId="446543E9" w14:textId="77777777" w:rsidR="00EF6869" w:rsidRDefault="00EF6869"/>
        </w:tc>
        <w:tc>
          <w:tcPr>
            <w:tcW w:w="3937" w:type="dxa"/>
          </w:tcPr>
          <w:p w14:paraId="7BEB1BEE" w14:textId="77777777" w:rsidR="00EF6869" w:rsidRDefault="00EF6869"/>
          <w:p w14:paraId="059B74F2" w14:textId="77777777" w:rsidR="00EF6869" w:rsidRDefault="00EF6869"/>
          <w:p w14:paraId="37E22894" w14:textId="77777777" w:rsidR="00EF6869" w:rsidRDefault="00EF6869"/>
          <w:p w14:paraId="7A3B863C" w14:textId="77777777" w:rsidR="00EF6869" w:rsidRDefault="00EF6869"/>
        </w:tc>
      </w:tr>
      <w:tr w:rsidR="00EF6869" w14:paraId="56466854" w14:textId="77777777" w:rsidTr="00EF6869">
        <w:trPr>
          <w:trHeight w:val="334"/>
        </w:trPr>
        <w:tc>
          <w:tcPr>
            <w:tcW w:w="3723" w:type="dxa"/>
          </w:tcPr>
          <w:p w14:paraId="1AE10851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Supply Schedule</w:t>
            </w:r>
          </w:p>
        </w:tc>
        <w:tc>
          <w:tcPr>
            <w:tcW w:w="3956" w:type="dxa"/>
          </w:tcPr>
          <w:p w14:paraId="4608D827" w14:textId="77777777" w:rsidR="00EF6869" w:rsidRDefault="00EF6869"/>
        </w:tc>
        <w:tc>
          <w:tcPr>
            <w:tcW w:w="3937" w:type="dxa"/>
          </w:tcPr>
          <w:p w14:paraId="5C592A01" w14:textId="77777777" w:rsidR="00EF6869" w:rsidRDefault="00EF6869"/>
          <w:p w14:paraId="63AD6066" w14:textId="77777777" w:rsidR="00EF6869" w:rsidRDefault="00EF6869"/>
          <w:p w14:paraId="0D580273" w14:textId="77777777" w:rsidR="00EF6869" w:rsidRDefault="00EF6869"/>
          <w:p w14:paraId="04629DA5" w14:textId="77777777" w:rsidR="00EF6869" w:rsidRDefault="00EF6869"/>
        </w:tc>
      </w:tr>
      <w:tr w:rsidR="00EF6869" w14:paraId="653FEBB6" w14:textId="77777777" w:rsidTr="00EF6869">
        <w:trPr>
          <w:trHeight w:val="354"/>
        </w:trPr>
        <w:tc>
          <w:tcPr>
            <w:tcW w:w="3723" w:type="dxa"/>
          </w:tcPr>
          <w:p w14:paraId="661D50DB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Supply Curve</w:t>
            </w:r>
          </w:p>
        </w:tc>
        <w:tc>
          <w:tcPr>
            <w:tcW w:w="3956" w:type="dxa"/>
          </w:tcPr>
          <w:p w14:paraId="0DB3C272" w14:textId="77777777" w:rsidR="00EF6869" w:rsidRDefault="00EF6869"/>
        </w:tc>
        <w:tc>
          <w:tcPr>
            <w:tcW w:w="3937" w:type="dxa"/>
          </w:tcPr>
          <w:p w14:paraId="44373D92" w14:textId="77777777" w:rsidR="00EF6869" w:rsidRDefault="00EF6869"/>
          <w:p w14:paraId="1641DFAF" w14:textId="77777777" w:rsidR="00EF6869" w:rsidRDefault="00EF6869"/>
          <w:p w14:paraId="782F07A6" w14:textId="77777777" w:rsidR="00EF6869" w:rsidRDefault="00EF6869"/>
          <w:p w14:paraId="3F456BA8" w14:textId="77777777" w:rsidR="00EF6869" w:rsidRDefault="00EF6869"/>
        </w:tc>
      </w:tr>
      <w:tr w:rsidR="00EF6869" w14:paraId="6A481095" w14:textId="77777777" w:rsidTr="00EF6869">
        <w:trPr>
          <w:trHeight w:val="354"/>
        </w:trPr>
        <w:tc>
          <w:tcPr>
            <w:tcW w:w="3723" w:type="dxa"/>
          </w:tcPr>
          <w:p w14:paraId="6042A398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</w:pPr>
            <w:r w:rsidRPr="00886F6B">
              <w:rPr>
                <w:sz w:val="24"/>
                <w:szCs w:val="24"/>
              </w:rPr>
              <w:t>Law of Diminishing Returns</w:t>
            </w:r>
          </w:p>
        </w:tc>
        <w:tc>
          <w:tcPr>
            <w:tcW w:w="3956" w:type="dxa"/>
          </w:tcPr>
          <w:p w14:paraId="778AEF6F" w14:textId="77777777" w:rsidR="00EF6869" w:rsidRDefault="00EF6869"/>
        </w:tc>
        <w:tc>
          <w:tcPr>
            <w:tcW w:w="3937" w:type="dxa"/>
          </w:tcPr>
          <w:p w14:paraId="281060C6" w14:textId="77777777" w:rsidR="00EF6869" w:rsidRDefault="00EF6869"/>
          <w:p w14:paraId="175D51B1" w14:textId="77777777" w:rsidR="00EF6869" w:rsidRDefault="00EF6869"/>
          <w:p w14:paraId="7213AAE5" w14:textId="77777777" w:rsidR="00EF6869" w:rsidRDefault="00EF6869"/>
          <w:p w14:paraId="77900AD9" w14:textId="77777777" w:rsidR="00EF6869" w:rsidRDefault="00EF6869"/>
          <w:p w14:paraId="6BFD2A2E" w14:textId="77777777" w:rsidR="00EF6869" w:rsidRDefault="00EF6869"/>
        </w:tc>
      </w:tr>
      <w:tr w:rsidR="00EF6869" w14:paraId="5FB5E98A" w14:textId="77777777" w:rsidTr="00EF6869">
        <w:trPr>
          <w:trHeight w:val="334"/>
        </w:trPr>
        <w:tc>
          <w:tcPr>
            <w:tcW w:w="3723" w:type="dxa"/>
          </w:tcPr>
          <w:p w14:paraId="69B1174B" w14:textId="77777777" w:rsidR="00EF6869" w:rsidRPr="00042BD4" w:rsidRDefault="00EF6869" w:rsidP="00886F6B">
            <w:pPr>
              <w:pStyle w:val="ListParagraph"/>
              <w:numPr>
                <w:ilvl w:val="0"/>
                <w:numId w:val="2"/>
              </w:numPr>
            </w:pPr>
            <w:r w:rsidRPr="00886F6B">
              <w:rPr>
                <w:sz w:val="24"/>
                <w:szCs w:val="24"/>
              </w:rPr>
              <w:t xml:space="preserve">Equilibrium Price </w:t>
            </w:r>
          </w:p>
        </w:tc>
        <w:tc>
          <w:tcPr>
            <w:tcW w:w="3956" w:type="dxa"/>
          </w:tcPr>
          <w:p w14:paraId="49D7790E" w14:textId="77777777" w:rsidR="00EF6869" w:rsidRDefault="00EF6869"/>
        </w:tc>
        <w:tc>
          <w:tcPr>
            <w:tcW w:w="3937" w:type="dxa"/>
          </w:tcPr>
          <w:p w14:paraId="6A4BDBA2" w14:textId="77777777" w:rsidR="00EF6869" w:rsidRDefault="00EF6869"/>
          <w:p w14:paraId="7B35D5FA" w14:textId="77777777" w:rsidR="00EF6869" w:rsidRDefault="00EF6869"/>
          <w:p w14:paraId="5B5EC8E3" w14:textId="77777777" w:rsidR="00EF6869" w:rsidRDefault="00EF6869"/>
          <w:p w14:paraId="5E4D8A0C" w14:textId="77777777" w:rsidR="00EF6869" w:rsidRDefault="00EF6869"/>
        </w:tc>
      </w:tr>
      <w:bookmarkEnd w:id="0"/>
    </w:tbl>
    <w:p w14:paraId="60CD44A6" w14:textId="77777777" w:rsidR="00963414" w:rsidRDefault="00963414"/>
    <w:sectPr w:rsidR="00963414" w:rsidSect="00037047">
      <w:pgSz w:w="12240" w:h="15840"/>
      <w:pgMar w:top="288" w:right="331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0EB9"/>
    <w:multiLevelType w:val="hybridMultilevel"/>
    <w:tmpl w:val="E502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55"/>
    <w:multiLevelType w:val="hybridMultilevel"/>
    <w:tmpl w:val="269A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7"/>
    <w:rsid w:val="00037047"/>
    <w:rsid w:val="001D6E15"/>
    <w:rsid w:val="004679D1"/>
    <w:rsid w:val="00886F6B"/>
    <w:rsid w:val="00963414"/>
    <w:rsid w:val="009C0A91"/>
    <w:rsid w:val="00A16474"/>
    <w:rsid w:val="00C564B0"/>
    <w:rsid w:val="00EA282F"/>
    <w:rsid w:val="00E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DA63"/>
  <w15:chartTrackingRefBased/>
  <w15:docId w15:val="{FF4D649C-37A2-4217-BD85-92B9419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Jeremy L.</dc:creator>
  <cp:keywords/>
  <dc:description/>
  <cp:lastModifiedBy>Microsoft Office User</cp:lastModifiedBy>
  <cp:revision>3</cp:revision>
  <cp:lastPrinted>2015-02-09T16:04:00Z</cp:lastPrinted>
  <dcterms:created xsi:type="dcterms:W3CDTF">2016-08-18T00:42:00Z</dcterms:created>
  <dcterms:modified xsi:type="dcterms:W3CDTF">2016-08-18T00:42:00Z</dcterms:modified>
</cp:coreProperties>
</file>